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114300" distR="114300">
            <wp:extent cx="6531610" cy="905383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531610" cy="90538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ОБЩИЕ ПОЛОЖЕНИЯ</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Муниципальное  казённое общеобразовательное учреждение  Шелеховского района  «Средняя общеобразовательная школа № 124»  (далее именуемое  - Учреждение)  является   организацией, созданной  для оказания муниципальных услуг в сфере дошкольного, начального общего, основного общего, среднего  общего образования.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Учреждение является унитарной некоммерческой организацией, созданной в соответствии с Гражданским кодексом Российской Федерации и  Федеральным законом от 12.01.1996 № 7-ФЗ «О некоммерческих организациях» и не ставит извлечение прибыли основной целью своей деятельности.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Учреждение  является правопреемником по правам и обязанностям муниципального казённого  дошкольного    образовательного учреждения Шелеховского района  «Детский сад №  219 «Родничок»,  реорганизованного на основании постановления Администрации Шелеховского муниципального района от 23.07.2013 № 1329-па «О реорганизации муниципального казенного общеобразовательного учреждения Шелеховского района «Подкаменская средняя общеобразовательная школа № 124» в форме присоединения к нему муниципального казённого  дошкольного образовательного  учреждения Шелеховского района «Детский сад № 219 «Родничок».</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Официальное наименование  Учреждения  на русском языке: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полное - Муниципальное казённое общеобразовательное учреждение Шелеховского района «Средняя общеобразовательная школа № 124»;</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сокращенное – МКОУ  ШР «СОШ  № 124».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Организационно-правовая форма:  муниципальное  казённое общеобразовательное учреждение.</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 образовательной организации: общеобразовательная организация.</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Местонахождение Учреждения: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666024, Иркутская область, Шелеховский район, поселок  Подкаменная, ул. Вокзальная, дом № 1.</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фактический адрес:  666024, Иркутская область, Шелеховский район, пос. Подкаменная, ул. Вокзальная, дом № 1; 666024, Иркутская область, Шелеховский район, пос. Подкаменная, ул. Железнодорожная, 21; 666024, Иркутская область, Шелеховский район, ул. Железнодорожная, 13;  666024, Иркутская область, Шелеховский район, пос. Подкаменная, ул. Нагорная, дом 39.</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5.Учредителем Учреждения является муниципальное образование Шелеховский район. От имени муниципального образования Шелеховский район функции и полномочия учредителя осуществляет Администрация Шелеховского муниципального района в лице Управления образования, молодежной политики и спорта Администрации Шелеховского муниципального района (далее - Учредитель).</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Функции и полномочия собственника имущества, закрепленного за Учреждением, осуществляет Управление по распоряжению муниципальным имуществом Администрация Шелеховского муниципального района (далее – Собственник).</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Учреждение является юридическим лицом, имеет самостоятельный баланс, печати, штампы и бланки со своим наименованием, а также другие средства индивидуализации. На документах, в том числе документах об образовании, об обучении, договорах/контрактах, платёжных документах и иных документах, возникающих в процессе деятельности Учреждения,  используется круглая печать, содержащая его полное фирменное наименование на русском языке, ИНН и ОГРН Учреждения.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Учреждение  осуществляет деятельность в соответствии с Конституцией Российской Федерации, Федеральным законом от 29.12.2012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273-ФЗ «Об образовании в Российской Федерации»,   Федеральным законом от 12.01.1996 </w:t>
        <w:br w:type="textWrapping"/>
        <w:t xml:space="preserve">№ 7-ФЗ «О некоммерческих организациях», Семейным кодексом Российской Федерации, Гражданским кодексом Российской Федерации, Трудовым кодексом Российской Федерации, Кодексом Российской Федерации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 административных правонарушениях, Бюджетным кодексом Российской Федерации, Налоговым кодексом Российской Федерации и другими нормативными правовыми актами Российской Федерации, правовыми актами Иркутской области, муниципальными правовыми актами Шелеховского муниципального района, решениями Учредителя, настоящим Уставом.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Учреждение  является общеобразовательной организацией, реализующей образовательные программы  дошкольного, начального общего, основного общего, среднего общего образования по основным общеобразовательным программам,  на основе бюджетной сметы. Смету утверждает Учредитель в соответствии с установленной компетенцией.</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Право на ведение образовательной деятельности и льготы возникают у Учреждения с момента выдачи ему лицензии, в соответствии 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законодательством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Российской Федерации о лицензировании отдельных видов деятельности с учетом особенностей, установленных Федеральным законом от 29.12.2012 </w:t>
        <w:br w:type="textWrapping"/>
        <w:t xml:space="preserve">№</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273-ФЗ «Об образовании в Российской Федерации». Приостановление действия лицензии либо аннулирование лицензии влечет прекращение образовательной деятельности Учреждения.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Права Учреждения на  выдачу выпускникам документов об образовании, документов об обучении  возникают с момента  государственной аккредитации Учреждения и получения свидетельства  о государственной аккредитации, подтверждающей  соответствие федеральным государственным образовательным стандартам образовательной  деятельности по основным образовательным программам.</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Учреждение вправе осуществлять приносящую доход деятельность в соответствии с настоящим Уставом. Доходы  от такой деятельности, а также безвозмездные поступления от физических и юридических лиц, в том числе добровольные пожертвования от юридических и физических лиц, поступают в  бюджет Шелеховского муниципального района.</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отвечает Администрация Шелеховского муниципального района  в лице Учредителя, осуществляющего бюджетные полномочия главного распорядителя бюджетных средств.</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Учреждение создано на неопределенный срок.</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Медицинское обслуживание обучающихся в Учреждении обеспечивается медицинским персоналом, который закреплен  организацией здравоохранения за Учреждением  на  основании договора о взаимном сотрудничестве, и,  наряду с Учреждением,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Организация питания обучающихся  возлагается на Учреждение. Питание осуществляется штатными сотрудниками в соответствии с требованиями, предъявляемыми к организации детского питания.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Учреждение организует транспортную перевозку обучающихся.</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Основанием возникновения образовательных отношений является приказ директора Учреждения о приеме лица на обучение. Отношения Учреждения с обучающимися и их родителями (законными представителями) регулируются договором, заключаемым при поступлении в Учреждение, и (или) настоящим Уставом.</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В Учреждении не допускается создание и деятельность организационных структур политических партий, политических и религиозных движений и организаций. По инициативе обучающихся Учреждение может создавать детские общественные объединения.</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Учреждение формирует открытые и общедоступные ресурсы, содержащие информацию о его деятельности,  обеспечивает доступ к ним посредством размещения их  в информационно - телекоммуникационных сетях, в том числе на официальном сайте Учреждения в сети «Интернет» в соответствии с требованиями законодательства Российской Федерации. При размещении информации Учреждение учитывает требования, установленные законодательством Российской Федерации, в том числе в области персональных данных.</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Наряду с законодательством Российской Федерации, Иркутской области и нормативными правовыми актами органов местного самоуправления Шелеховского муниципального района  деятельность  Учреждения регламентируется локальными актами, принимаемыми Учреждением в пределах своей компетенции в порядке, установленным настоящим Уставом.</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Проекты локальных нормативных актов разрабатываются по решению руководителя Учреждения в соответствии с настоящим Уставом, федеральным и региональным законодательством по инициативе руководителя Учреждения, коллегиальных органов управления, работников, обучающихся, родителей (законных представителей) обучающихся.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Локальные нормативные акты по кадровым вопросам, по основной деятельности издаются/утверждаются руководителем Учреждения единолично.  Локальные нормативные акты по вопросам осуществления образовательной деятельности, правового регулирования социально - трудовой сферы, вопросов социального партнерства, затрагивающие права обучающихся и работников, принимаются на общем собрании трудового коллектива и утверждаются руководителем Учреждения</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2-х рабочих дней.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При принятии локальных нормативных актов, затрагивающих права обучающихся и работников Учреждения, учитывается мнение Управляющего совета, родителей (законных представителей) несовершеннолетних обучающихся, педагогического совета, совета самоуправления.</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Видами локальных нормативных актов Учреждения являются приказы, правила (правила внутреннего трудового распорядка), порядки (порядок использования печатей), планы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планы работы Учреждения), коллективный договор, положения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(Положение о правилах приема граждан,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Положение  о промежуточной аттестации, Положение об управляющем Совета), инструкции (должностные инструкции заместителей руководителя Учреждения, должностные инструкции работников, инструкции по технике безопасности), решения педагогического совета.</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Выполнение норм и требований Устава, а также локальных актов обязательно для всех работников Учреждения, обучающихся и их родителей (законных представителей).</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ОСНОВНЫЕ ЦЕЛИ, ПРЕДМЕТ И ВИДЫ ДЕЯТЕЛЬНОСТИ</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Основной  целью Учреждения является образовательная деятельность по  образовательным программам начального общего, основного общего и среднего общего образования, а также дополнительное образование детей и взрослых.</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Предметом деятельности Учреждения является:</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конституционного права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обучающихся, создание условий для культурной, спортивной и иной деятельности.</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Учреждение осуществляет деятельность на основе принципов гуманистического характера образования и приоритета общечеловеческих ценностей; демократизма, уважения к правам и свободам человека, взаимодействия, сотрудничества и ответственности участников образовательных отношений.</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Основными видами деятельности Учреждения является реализация в соответствии с федеральными государственными образовательными стандартами:</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образовательных программ дошкольного образования;</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основных общеобразовательных программ начального общего образования;</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основных общеобразовательных программ основного общего образования;</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основных общеобразовательных  программ среднего общего образования.</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основным видам деятельности Учреждения также относится:</w:t>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адаптированных  общеобразовательных программ для  обучающихся с ограниченными возможностями здоровья, </w:t>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дополнительных общеразвивающих программ духовно- нравственной, спортивной - оздоровительной, социально- экологической, общеинтеллектуальной, общекультурной направленности; </w:t>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услуги по сопровождению и предоставлению психолого-педагогической, логопедической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Учреждение  руководствуется образовательными программами, утверждаемыми, реализуемыми им и разрабатываемыми на основе соответствующих примерных основных образовательных программ. Образовательные программы реализуются Учреждением  как самостоятельно, так и могут реализовываться посредством сетевых форм обучения.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Использование сетевой формы реализации образовательных программ осуществляется на основании договора между организациями.</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34.Учреждение имеет право оказывать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и иные), не предусмотренные соответствующими образовательными программами и федеральным государственным образовательным стандартом.  Доход от указанной деятельности Учреждения  используется им в соответствии с уставными целями.</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Учреждение осуществляет обучение и воспитание в интересах  обучающихся, общества, государства, обеспечивает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ОБРАЗОВАТЕЛЬНАЯ ДЕЯТЕЛЬНОСТЬ</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Учреждение, исходя из государственной гарантии прав граждан на получение бесплатного дошкольного, начального общего, основного общего, среднего общего образования  осуществляет образовательную деятельность на основании  федеральных государственных образовательных стандартов.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В Учреждении установлены следующие уровни  общего образования:</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дошкольное образование   с учетом возрастных и индивидуальных особенностей детей (нормативный срок освоения 4  года: с трех  до семи  лет);</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начальное общее образование (нормативный срок освоения 4 года);</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основное общее образование (нормативный срок освоения 5 лет);</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среднее общее образование (нормативный срок освоения 2 года).</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Учреждение имеет право осуществлять дополнительное образование детей и взрослых.</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Начальное общее образование направлено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Дополнительное образование направлено на всестороннее удовлетворение образовательных потребностей обучающегося в интеллектуальном, духовно-нравственном совершенствовании и не сопровождается повышением уровня образования.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Организация образовательной деятельности регламентируется учебным планом, годовым календарным учебным графиком и расписаниями, разрабатываемыми и утверждаемыми Учреждением самостоятельно.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Обучение  в Учреждении осуществляется в очной форме. Возможно обучение в форме семейного образования с последующим прохождением промежуточной и государственной итоговой аттестации в Учреждении.</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Количество классов, общая численность обучающихся  в Учреждении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Обучение в Учреждении ведется на государственном  русском языке.</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В Учреждении существуют следующие особенности организации образовательной деятельности для лиц с ограниченными возможностями здоровья: </w:t>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интересов обучающихся и родителей (законных представителей) по согласованию с Учредителем в Учреждении организуется образовательная деятельность для  обучающихся с ограниченными возможностями здоровья со специальными образовательными потребностями с целью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 </w:t>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общего образования и условия организации обучения обучающихся с ограниченными возможностями здоровья определяются адаптированной основной общеобразовательной программой, а для детей - инвалидов также в соответствии с индивидуальной программой реабилитации; </w:t>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Учреждении для обучающихся с ограниченными возможностями здоровья по адаптированным основным общеобразовательным программам по необходимости и возможности создаются классы, группы; </w:t>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Учреждении  допускается совместное обучение обучающихся с ограниченными возможностями здоровья в интегрированных классах на основании действующих нормативных актов. Комплектование классов, групп для обучения обучающихся с ограниченными возможностями здоровья, обучение по адаптированным программам  осуществляется на основании рекомендаций психолого-медико-педагогической комиссии (далее - ПМПК), выписки из протокола ПМПК, заявления родите</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лей (законных представителей);</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для обучающихся,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Учреждение  обеспечивает индивидуальные занятия на дому, либо обучение  по индивидуальному графику для обучающихся с ограниченными возможностями здоровья на основании справки врачебной комиссии в соответствии с медицинским заключением о состоянии здоровья. Родители (законные представители) обязаны создать условия для проведения занятий на дому.</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 Прием на обучение в Учреждение проводится на основании Положения о правилах приема граждан. В первую очередь приему подлежат  дети, проживающие на территории Подкаменского сельского поселения. Детям, не проживающим на данной территории, может быть отказано в приеме только при отсутствии свободных мест. В случае отказа в предоставлении места Учреждение для решения вопроса об устройстве ребенка в другое муниципальное учреждение Шелеховского района направляет родителей (законных представителей) в Управление образование, молодежной политики и спорта Администрации Шелеховского муниципального района.</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49. Прием граждан в Учреждение осуществляется без вступительных испытаний, на общедоступной основе.</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Учреждение обязано при приеме  обучающихся  ознакомить их и их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Учреждения, образовательными программами, распоряжением Администрации Шелеховского муниципального района о закрепленной территории и другими документами, регламентирующими организацию образовательного процесса.</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Прием в Учреждение детей для получения начального общего образования начинается по достижению детьми возраста 6 лет и 6 месяцев при отсутствии противопоказаний  по состоянию здоровья, но не позже достижения ими возраста восьми лет.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Прием граждан в Учреждение осуществляется по личному заявлению родителей (законных представителей) при предъявлении документа, удостоверяющего личность.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На каждого обучающегося, воспитанника заводится личное дело, в котором хранятся все сданные при приеме документы.</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 Предельная наполняемость  группы  обучающихся  дошкольного образования устанавливается в соответствии с учетом санитарных норм и контрольных нормативов в пределах проектной мощности.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 Группа  обучающихся  дошкольного образования разновозрастная: от </w:t>
        <w:br w:type="textWrapping"/>
        <w:t xml:space="preserve">2-х до 8 лет, общеразвивающей направленности.</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 За обучающимся  дошкольного образования  сохраняется место в случае его болезни, прохождении санаторно-курортного лечения, карантина,  отпуска и временного отсутствия  родителя (законного представителя) по уважительным причинам (болезнь, командировка, прочее), а также в летний период, сроком до 75 дней, вне зависимости от продолжения отпуска родителей (законных представителей).</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регламентирующейся  положением Учреждения  о промежуточной аттестации.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 Обучающиеся обязаны ликвидировать академическую задолженность.</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Обучающиеся, имеющие академическую задолженность, вправе пройти промежуточную аттестацию по предмету не более двух раз в сроки, определяемые Учреждением, в пределах одного года с момента образования академической задолженности. Обучающиеся, не прошедшие промежуточной аттестации по уважительной причине или имеющие академическую задолженность, переводятся в следующий класс условно.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Обучающиеся Учреждения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Обучающиеся, освоившие в полном объёме образовательные программы, переводятся в следующий класс решением педагогического совета Учреждения.</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Знания обучающихся оцениваются по пятибалльной системе оценок. В 1-м классе применяется безотметочная система оценивания, со  2  по 9 классы  выставляются текущие оценки, итоговые по результатам окончания четверти, года, 10-11 классы - текущие, итоговые по окончанию полугодия, года.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Учебный год в Учреждении начинается 1 сентября и заканчивается в соответствии с учебным планом соответствующей основной образовательной программы. В процессе освоения  основной образовательной программы обучающимся предоставляются каникулы. Сроки начала и окончания каникул определяются Учреждением самостоятельно в начале каждого учебного года и утверждаются приказом Учреждения. Организация образовательной деятельности регламентируется  основной образовательной программой, годовым календарным учебным графиком и расписанием занятий, утверждаемым руководителем Учреждения, локальными нормативными актами Учреждения. Учебная нагрузка и режим занятий обучающихся не могут противоречить санитарно-гигиеническим требованиям и действующему законодательству.</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 Обучающимся с ограниченными возможностями здоровья,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 Учреждение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установленными локальными нормативными актами Учреждения.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УЧАСТНИКИ ОБРАЗОВАТЕЛЬНОЙ ДЕЯТЕЛЬНОСТИ</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 Участниками образовательной деятельности в Учреждении являются обучающиеся, педагогические работники общеобразовательного учреждения, родители (законные представители) обучающих</w:t>
      </w:r>
      <w:bookmarkStart w:colFirst="0" w:colLast="0" w:name="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ся.</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69. К компетенции Учреждения в установленной сфере деятельности относятся:</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w:t>
      </w:r>
      <w:bookmarkStart w:colFirst="0" w:colLast="0" w:name="1fob9te" w:id="2"/>
      <w:bookmarkEnd w:id="2"/>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материально-техническое обеспечение и оснащение образовательной деятельности, оборудование помещений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bookmarkStart w:colFirst="0" w:colLast="0" w:name="3znysh7" w:id="3"/>
      <w:bookmarkEnd w:id="3"/>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предоставление учредителю, общественности ежегодного отчета о поступлении и расходовании финансовых и материальных средств, а также отчета о результатах самообследования</w:t>
      </w:r>
      <w:bookmarkStart w:colFirst="0" w:colLast="0" w:name="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установление штатного расписания, если иное не установлено нормативными правовыми актами Российской Федерации; </w:t>
      </w:r>
    </w:p>
    <w:bookmarkStart w:colFirst="0" w:colLast="0" w:name="tyjcwt" w:id="5"/>
    <w:bookmarkEnd w:id="5"/>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bookmarkStart w:colFirst="0" w:colLast="0" w:name="3dy6vkm" w:id="6"/>
      <w:bookmarkEnd w:id="6"/>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bookmarkStart w:colFirst="0" w:colLast="0" w:name="1t3h5sf" w:id="7"/>
      <w:bookmarkEnd w: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разработка и утверждение рабочих программ Учреждения;</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разработка и утверждение по согласованию с учредителем программы развития Учреж</w:t>
      </w:r>
      <w:bookmarkStart w:colFirst="0" w:colLast="0" w:name="4d34og8"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дения;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прием обучающихся в Учреждение;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w:t>
      </w:r>
      <w:bookmarkStart w:colFirst="0" w:colLast="0" w:name="2s8eyo1" w:id="9"/>
      <w:bookmarkEnd w: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ния;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использование и совершенствование методов обучения и воспитания, образовательных технологий, электронного обучения;</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проведение самообследования, обеспечение функционирования внутренней системы оценки качества образования;</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создание условий для занятия обучающимися физической культурой и спортом;</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приобретение или изготовление бланков документов об образовании и (или) о квалификации, медалей  «За особые успехи в учении»;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r>
      <w:bookmarkStart w:colFirst="0" w:colLast="0" w:name="17dp8vu"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организация научно-методической работы, в том числе организация и проведение научных и методических конференций, семинаров;</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обеспечение создания и ведения официального сайта образовательной организации в сети  «Интернет»;</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иные вопросы в соответствии с законодательством Российской Федерации.</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её компетенции, за реализацию не в полном объеме образовательных программ в соответствии с учебным планом, качество образования своих выпускников, а так 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 Обязанность Учреждения в случае неполучения информации о причине отсутствия обучающихся на учебных занятиях:</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 первый день неявки ребенка на занятия принять меры по уведомлению об этом родителей (законных представителей) и выяснению причин неявки;</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течение рабочего дня, следующего за тремя днями неявки ребенка на занятия, уведомить районную комиссию по делам несовершеннолетних и защите их прав о факте неявки ребенка на учебные занятия в случае, если причины неявки не являются уважительными.</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 Учреждение вправе вести консультационную, просветительскую деятельность в сфере охраны здоровья граждан и иную, не противоречащую целям создания, деятельность.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 Учреждение вправе осуществлять организацию отдыха и оздоровления обучающихся в каникулярное время (с дневным пребыванием).</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 К обучающимся,  в зависимости от уровня осваиваемой образовательной программы, формы обучения, режима пребывания в Учреждении относятся:</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воспитанники - лица, осваивающие образовательную программу дошкольного образования;</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учащиеся - лица, осваивающие образовательные программы начального общего, основного общего, среднего общего образования</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 Обучающиеся в Учреждении имеют право на:</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выбор формы получения образования и формы обучения после достижения восемнадцати лет;</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выбор факультативных, элективных курсов из перечня, предлагаемого Учреждением;</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Учреждения;</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свободу совести, информации, свободное выражение собственных взглядов и убеждений;</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каникулы - плановые перерывы при получении образования для отдыха и иных социальных целей в соответствии с календарным учебным графиком Учреждения;</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участие в управлении Учреждением в порядке, предусмотренным настоящим Уставом;</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бесплатное пользование библиотечно-информационных ресурсов библиотеки, учебного оборудования, иного имущества Учреждения при подготовке к занятиям;</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ознакомление со свидетельством о государственной регистрации, с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уставом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обжалование актов Учреждения в установленном законодательством Российской Федерации порядке;</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иные академические права обучающихся определяются в соответствии с законодательством Российской Федерации.</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9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76.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r w:rsidDel="00000000" w:rsidR="00000000" w:rsidRPr="00000000">
        <w:rPr>
          <w:sz w:val="28"/>
          <w:szCs w:val="28"/>
          <w:rtl w:val="0"/>
        </w:rPr>
        <w:t xml:space="preserve">обучавшимся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77. Обучающиеся обязаны:</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выполнять требования настоящего Устава, Положения о правах и обязанностях обучающихся и иных локальных нормативных актов по вопросам организации и осуществления образовательной деятельности;</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бережно относиться к имуществу Учреждения;</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иные обязанности обучающихся  определяются в соответствии с законодательством Российской Федерации, договором Учреждения.</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78.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79. За неисполнение или нарушение настоящего Устава, Положения о правах и обязанностях обучающихся и иных локальных нормативных актов по вопросам организации и осуществления образовательной деятельности в Учреждении к обучающимся могут быть применены меры дисциплинарного взыскания - замечание, выговор, отчисление из Учреждения.</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допускается применение мер дисциплинарного взыскания к обучающимся во время их болезни, каникул.</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 По решению педагогического совета Учреждения, за неоднократное совершение дисциплинарных проступков, предусмотренных настоящим Уставом,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 Учреждение незамедлительно обязано</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проинформировать об отчислении несовершеннолетнего обучающегося в качестве меры дисциплинарного взыскания Учредителя. Управление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 Обучающиеся,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в Учреждении меры дисциплинарного взыскания и их применение к обучающемуся.</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85. Родители (законные представители)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86. Родители имеют право:</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языки образования, факультативные и элективные учебные предметы, курсы, дисциплины (модули) из перечня, предлагаемого Учреждением;</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защищать права и законные интересы обучающихся;</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принимать участие в управлении Учреждением, в форме, определяемой данным уставом;</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мнение относительно предлагаемых условий для организации обучения и воспитания детей</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 Родители (законные представители) обязаны:</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обеспечить получение детьми общего образования;</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уважать честь и достоинство обучающихся  и работников Учреждения;</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посещать родительские собрания Учреждения;</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своевременно информировать Учреждение в случае болезни или иной уважительной причины, препятствующей посещению ребенком учебных занятий (в течение 3-х часов первого дня неявки уведомить образовательное учреждение о пропуске ребенком учебных занятий с указанием причины и срока такого пропуска)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за неисполнение или ненадлежащее исполнение обязанностей родители (законные представители) несут ответственность, предусмотренную законодательством Российской Федерации.</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иные обязанности родителей (законных представителей) определяются в соответствии с законодательством Российской Федерации.</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88.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применение локальных нормативных актов, обжалование решений о применении к обучающимся дисциплинарного взыскания в Учреждении создана комиссия по урегулированию споров между участниками образовательных отношений.</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89. Для работников работодателем является данное Учреждение.</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 Комплектование Учреждения работниками производится руководителем Учреждения в соответствии с трудовым законодательством Российской Федерации, Федеральным законом от 29.12.2012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273-ФЗ «Об образовании в Российской Федерации». На педагогическую работу принимаются лица, </w:t>
      </w:r>
      <w:r w:rsidDel="00000000" w:rsidR="00000000" w:rsidRPr="00000000">
        <w:rPr>
          <w:rFonts w:ascii="Arial" w:cs="Arial" w:eastAsia="Arial" w:hAnsi="Arial"/>
          <w:b w:val="0"/>
          <w:i w:val="0"/>
          <w:smallCaps w:val="0"/>
          <w:strike w:val="0"/>
          <w:color w:val="20202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91. Педагогические работники имеют право на:</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свободу преподавания, свободное выражение своего мнения, свободу от вмешательства в профессиональную деятельность;</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свободу выбора и использования педагогически обоснованных форм, средств, методов обучения и воспитания;</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право на участие в управлении Учреждением, в том числе в коллегиальных органах управления, в порядке, установленном данным уставом;</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право на обращение в комиссию по урегулированию споров между участниками образовательных отношений;</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на сокращенную продолжительность рабочего времени;</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право на дополнительное профессиональное образование по профилю педагогической деятельности не реже чем один раз в три года;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право на ежегодный основной удлиненный оплачиваемый отпуск, продолжительность которого определяется Правительством Российской Федерации;</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право на досрочное назначение страховой пенсии по старости в порядке, установленном законодательством Российской Федерации;</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на предоставление компенсации расходов на оплату жилых помещений, отопления и освещения;</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на иные льготы и гарантии в соответствии с законодательством Российской Федерации, Иркутской области, нормативными правовыми актами органов местного самоуправления;</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иные права педагогических работников определяются в соответствии с законодательством Российской Федерации.</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0" w:before="0" w:line="240" w:lineRule="auto"/>
        <w:ind w:left="142"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92. Педагогические работники обязаны:</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в соответствии с утвержденной рабочей программой;</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соблюдать правовые, нравственные и этические нормы, следовать требованиям профессиональной этики;</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уважать честь и достоинство обучающихся и других участников образовательных отношений;</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применять педагогически обоснованные и обеспечивающие высокое качество образования формы, методы обучения и воспитания;</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систематически повышать свой профессиональный уровень;</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проходить аттестацию на соответствие занимаемой должности в порядке, установленном законодательством об образовании;</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проходить в установленном законодательством Российской Федерации порядке обучение и проверку знаний и навыков в области охраны труда, оказания первой доврачебной помощи;</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соблюдать Устав, Правила внутреннего трудового распорядка и иные нормативные локальные акты.</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93. Педагогические работники Учреждения не вправе оказывать платные образовательные услуги обучающимся в Учреждении, если это приводит к конфликту интересов педагогических работников.</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96. 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97. Права, обязанности и ответственность иных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должностными инструкциями и трудовыми договорами Учреждения.</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4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ФИНАНСОВО-ХОЗЯЙСТВЕННАЯ ДЕЯТЕЛЬНОСТЬ,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ИМУЩЕСТВО</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98. Имущество Учреждения  является муниципальной собственностью Шелеховского района и может быть использовано только для осуществления  видов деятельности Учреждения.</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99. Имущество  Учреждения закрепляется за ним на праве оперативного управления в соответствии с Гражданским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кодексом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Российской Федерации.</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101. Учреждение не вправе отчуждать либо иным способом распоряжаться имуществом без согласия собственника имущества.</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102. 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Шелеховского района.</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103. Финансовое обеспечение деятельности  Учреждения  осуществляется  за счет средств бюджета Шелеховского района и на основании бюджетной сметы.</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104. Заключение и оплата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Шелеховский район в пределах доведенных Учреждению лимитов бюджетных обязательств и с учетом принятых и неисполненных обязательств.</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105.Учреждение не вправе заключать сделки, возможными последствиями которых может быть отчуждение или обременение имущества, закрепленного за Учреждением, или имущества, приобретенного за счет средств, выделенных  Учреждению учредителем.</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106. Договоры, заключаемые от лица  Учреждения на поставку товаров, работ, услуг заключаются в пределах лимитов бюджетных обязательств на реализацию функций, предусмотренных Уставом, и на сумму, не превышающую установленную бюджетной сметой на текущий финансовый год.</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 Учреждению открываются лицевые счета в установленном законодательством порядке.</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108. Учреждение обязано:</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осуществлять деятельность Учреждения в соответствии с действующим законодательством, целями и видами деятельности Учреждения, установленными настоящим уставом;</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муниципальными правовыми актами Шелеховского района порядок отчуждения и списания пришедшего в негодность имущества, находящегося у Учреждения на праве оперативного управления;</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своевременно представлять бухгалтерскую, статистическую, бюджетную  отчетность, отчет об использовании закрепленного имущества и иную отчетность, в том числе учредителю, уплачивать налоги в порядке и размерах, установленных законодательством Российской Федерации;</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добросовестно выполнять обязательства в соответствии с заключенными муниципальными контрактами, договорами;</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принимать и (или) исполнять в пределах доведенных лимитов бюджетных обязательств и (или) бюджетных ассигнований бюджетные обязательства;</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обеспечивать результативность, целевой характер использования предусмотренных ему бюджетных ассигнований;</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7)иные обязанности Учреждения  определяются  в соответствии с законодательством Российской Федерации.</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109.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УПРАВЛЕНИЕ УЧРЕЖДЕНИЕМ. ОРГАНЫ САМОУПРАВЛЕНИЯ</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 Руководителем Учреждения является директор. Директор назначается на должность Учредителем Учреждения. 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соответствующей должности руководителя образовательных организаций и (или) профессиональным стандартам.</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 Работа по должности директора является основным местом работы.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 В период временного отсутствия директора, в том числе в период его временной нетрудоспособности, его обязанности исполняются лицом, назначенным распоряжением Администрации Шелеховского муниципального района. В этом случае исполняющее обязанности  директора  лицо уполномочено действовать от имени Учреждения, и несет ответственность в соответствии с законодательством Российской Федерации.</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 К компетенции директора относится решение вопросов текущего руководства, которые не составляют исключительную компетенцию Учредителя или иных органов управления Учреждения.</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 Директор  учреждения:</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осуществляет руководство деятельностью Учреждения, действует без доверенности от имени  Учреждения;</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представляет  интересы Учреждения в государственных органах, в том числе в судебных и правоохранительных органах, в органах местного самоуправления, организациях;</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пределах, установленных трудовым договором и настоящим уставом, совершает сделки, заключает муниципальные контракты и договоры в порядке, установленном действующим законодательством Российской Федерации, соответствующие целям деятельности  Учреждения, выдает доверенности, открывает счета в органах федерального казначейства в порядке, предусмотренном законодательством;</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утверждает штатное расписание и структуру  Учреждения по согласованию с учредителем, если иное не предусмотрено действующим законодательством Российской Федерации;</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осуществляет прием и увольнение работников Учреждения;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распоряжается средствами Учреждения;</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 пределах своей компетенции, определенной настоящим Уставом, действующим законодательством, издает приказы и дает устные указания, обязательные для исполнения работниками Учреждения;</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обеспечивает сохранность и эффективное использование имущества, закрепленного за Учреждением на праве оперативного управления;</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готовит и представляет в установленные сроки все виды отчетности;</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выполняет иные функции, вытекающие из настоящего Устава, предусмотренные действующим законодательством, трудовым договором и должностной инструкцией директора.</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 Директор Учреждения  несет ответственность в порядке и на условиях, установленных законодательством Российской Федерации.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116. Управление Учреждением строится на принципах единоначалия и самоуправления, обеспечивающих государственно - общественный характер управления.</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117. Формами самоуправления Учреждения являются:</w:t>
      </w:r>
    </w:p>
    <w:p w:rsidR="00000000" w:rsidDel="00000000" w:rsidP="00000000" w:rsidRDefault="00000000" w:rsidRPr="00000000" w14:paraId="0000011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Управляющий совет;</w:t>
      </w:r>
    </w:p>
    <w:p w:rsidR="00000000" w:rsidDel="00000000" w:rsidP="00000000" w:rsidRDefault="00000000" w:rsidRPr="00000000" w14:paraId="0000011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Педагогический совет;</w:t>
      </w:r>
    </w:p>
    <w:p w:rsidR="00000000" w:rsidDel="00000000" w:rsidP="00000000" w:rsidRDefault="00000000" w:rsidRPr="00000000" w14:paraId="0000011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собрание трудового коллектива;</w:t>
      </w:r>
    </w:p>
    <w:p w:rsidR="00000000" w:rsidDel="00000000" w:rsidP="00000000" w:rsidRDefault="00000000" w:rsidRPr="00000000" w14:paraId="0000011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Управляющий Совет;</w:t>
      </w:r>
    </w:p>
    <w:p w:rsidR="00000000" w:rsidDel="00000000" w:rsidP="00000000" w:rsidRDefault="00000000" w:rsidRPr="00000000" w14:paraId="0000011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ученическое самоуправление в лице Совета самоуправления.</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118. Деятельность органов самоуправления регулируется Положениями  об Управляющем  совете, педагогическом совете, Общем  собрании трудового коллектива,  о Совете самоуправления.</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119. Управляющий совет является постоянно действующим высшим органом коллегиального управления, формируемый посредством процедур выбора, назначения и кооптации в соответствии с Положением об Управляющем  Совете на срок 5 лет. Управляющий Совет формируется в составе не менее 7 и не более 10 человек.</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задачами работы Управляющего совета являются:</w:t>
      </w:r>
    </w:p>
    <w:p w:rsidR="00000000" w:rsidDel="00000000" w:rsidP="00000000" w:rsidRDefault="00000000" w:rsidRPr="00000000" w14:paraId="000001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основных направлений развития Учреждения, особенностей ее образовательной программы;</w:t>
      </w:r>
    </w:p>
    <w:p w:rsidR="00000000" w:rsidDel="00000000" w:rsidP="00000000" w:rsidRDefault="00000000" w:rsidRPr="00000000" w14:paraId="000001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эффективности финансово-хозяйственной деятельности Учреждения;</w:t>
      </w:r>
    </w:p>
    <w:p w:rsidR="00000000" w:rsidDel="00000000" w:rsidP="00000000" w:rsidRDefault="00000000" w:rsidRPr="00000000" w14:paraId="000001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содействие рациональному использованию выделяемых Учреждению бюджетных средств, средств, полученных от его собственной деятельности и из иных источников;</w:t>
      </w:r>
    </w:p>
    <w:p w:rsidR="00000000" w:rsidDel="00000000" w:rsidP="00000000" w:rsidRDefault="00000000" w:rsidRPr="00000000" w14:paraId="000001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содействие созданию в Учреждении оптимальных условий и форм организации образовательного процесса;</w:t>
      </w:r>
    </w:p>
    <w:p w:rsidR="00000000" w:rsidDel="00000000" w:rsidP="00000000" w:rsidRDefault="00000000" w:rsidRPr="00000000" w14:paraId="000001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содействие созданию здоровых и безопасных условий обучения, воспитания и труда в Учреждении.</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Члены Управляющего совета выполняют свои обязанности на общественных началах.</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 С целью обсуждения важнейших вопросов педагогической деятельности Учреждения создается коллегиальный орган, объединяющий всех педагогических работников Учреждения - педагогический совет  под председательством директора Учреждения. Педагогический совет действует бессрочно на основании Положения о Педагогическом Совете. Совет собирается по мере надобности, но не реже одного раза в четверть. Полномочия педагогического совета:</w:t>
      </w:r>
    </w:p>
    <w:p w:rsidR="00000000" w:rsidDel="00000000" w:rsidP="00000000" w:rsidRDefault="00000000" w:rsidRPr="00000000" w14:paraId="000001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разрабатывает образовательные программы и учебные планы Учреждения;</w:t>
      </w:r>
    </w:p>
    <w:p w:rsidR="00000000" w:rsidDel="00000000" w:rsidP="00000000" w:rsidRDefault="00000000" w:rsidRPr="00000000" w14:paraId="000001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обсуждает и утверждает планы работы Учреждения; </w:t>
      </w:r>
    </w:p>
    <w:p w:rsidR="00000000" w:rsidDel="00000000" w:rsidP="00000000" w:rsidRDefault="00000000" w:rsidRPr="00000000" w14:paraId="000001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содействует в профессиональной компетенции педагогических работников, развитию их творческой инициативы;</w:t>
      </w:r>
    </w:p>
    <w:p w:rsidR="00000000" w:rsidDel="00000000" w:rsidP="00000000" w:rsidRDefault="00000000" w:rsidRPr="00000000" w14:paraId="000001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анализирует эффективность выполнения образовательных программ, проблемы успеваемости и перевода обучающихся;</w:t>
      </w:r>
    </w:p>
    <w:p w:rsidR="00000000" w:rsidDel="00000000" w:rsidP="00000000" w:rsidRDefault="00000000" w:rsidRPr="00000000" w14:paraId="000001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принимает решение о проведении промежуточной аттестации  по результатам учебного года, о допуске обучающихся к итоговой аттестации, о предоставлении обучающимся, имеющим соответствующие медицинские показания, возможности сдать экзамены, об отчислении обучающихся как меры дисциплинарного воздействия;</w:t>
      </w:r>
    </w:p>
    <w:p w:rsidR="00000000" w:rsidDel="00000000" w:rsidP="00000000" w:rsidRDefault="00000000" w:rsidRPr="00000000" w14:paraId="000001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принимает решение о переводе, выпуске и отчислении обучающихся;</w:t>
      </w:r>
    </w:p>
    <w:p w:rsidR="00000000" w:rsidDel="00000000" w:rsidP="00000000" w:rsidRDefault="00000000" w:rsidRPr="00000000" w14:paraId="000001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обсуждает вопросы координации деятельности преподавателей по реализации учебно-воспитательных целей Учреждения, итоги работы Учреждения за четверть, полугодие, год;</w:t>
      </w:r>
    </w:p>
    <w:p w:rsidR="00000000" w:rsidDel="00000000" w:rsidP="00000000" w:rsidRDefault="00000000" w:rsidRPr="00000000" w14:paraId="000001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принимает решение о награждении обучающихся за успехи в учебе, похвальными листами, грамотами,  выдаче аттестатов с отличием;</w:t>
      </w:r>
    </w:p>
    <w:p w:rsidR="00000000" w:rsidDel="00000000" w:rsidP="00000000" w:rsidRDefault="00000000" w:rsidRPr="00000000" w14:paraId="000001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другие вопросы.</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исполнения решений Педагогического совета  издаются приказы директора Учреждения.</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 Совет самоуправления – орган управления жизнедеятельностью ученического коллектива, осуществляемое обучающимися, основанное на инициативе, самостоятельности, творчестве, чувстве ответственности, взаимопомощи и организаторских способностях  обучающихся. Состав Совета самоуправления избирается на общешкольном ученическом собрании, сроком на 1 год по одному делегату от каждого ученического коллектива с 5-го по 11-е классы.</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122. Общее собрание трудового коллектива является высшим органом самоуправления и объединяет всех лиц, работающих в учреждении по трудовым договорам, для решения вопросов социальной защиты работников, принятия Устава, коллективного договора, Правил внутреннего трудового распорядка, изменений к ним,  организации общественных работ.  Общее собрание трудового коллектива действует бессрочно. Общее собрание трудового коллектива проводится не менее 1 раз в год и по мере необходимости. Решения Общего собрания  принимаются большинством голосов. Решения Общего собрания, принятые в пределах его компетенции и в соответствии с законодательством Российской Федерации, обязательны для исполнения всеми членами трудового коллектива Учреждения.</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РЕОРГАНИЗАЦИЯ И ЛИКВИДАЦИЯ</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 Принятие решения  о реорганизации или ликвидации Учреждения, расположенного в сельском поселении, не допускается без учета мнения жителей данного поселения.</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 При ликвидации образовательной организации её имущество после удовлетворения требований кредиторов направляется на цели развития образования.</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АРХИВНОЕ ДЕЛО</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126. Учреждение в соответствии с действующим законодательством несет ответственность за сохранность документов, хранит и использует в установленном порядке документы по личному составу, основной деятельности</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127. Передача и упорядочение документов осуществляется Учреждением  в соответствии с Номенклатурой дел и установленными требованиями.</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7559040" cy="1068959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559040" cy="10689590"/>
                    </a:xfrm>
                    <a:prstGeom prst="rect"/>
                    <a:ln/>
                  </pic:spPr>
                </pic:pic>
              </a:graphicData>
            </a:graphic>
          </wp:inline>
        </w:drawing>
      </w:r>
      <w:r w:rsidDel="00000000" w:rsidR="00000000" w:rsidRPr="00000000">
        <w:rPr>
          <w:rtl w:val="0"/>
        </w:rPr>
      </w:r>
    </w:p>
    <w:sectPr>
      <w:headerReference r:id="rId9" w:type="default"/>
      <w:footerReference r:id="rId10" w:type="default"/>
      <w:pgSz w:h="16838" w:w="11906" w:orient="portrait"/>
      <w:pgMar w:bottom="851" w:top="851" w:left="1418" w:right="85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7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1789" w:hanging="360"/>
      </w:pPr>
      <w:rPr>
        <w:vertAlign w:val="baseline"/>
      </w:rPr>
    </w:lvl>
    <w:lvl w:ilvl="1">
      <w:start w:val="1"/>
      <w:numFmt w:val="lowerLetter"/>
      <w:lvlText w:val="%2."/>
      <w:lvlJc w:val="left"/>
      <w:pPr>
        <w:ind w:left="2509" w:hanging="360"/>
      </w:pPr>
      <w:rPr>
        <w:vertAlign w:val="baseline"/>
      </w:rPr>
    </w:lvl>
    <w:lvl w:ilvl="2">
      <w:start w:val="1"/>
      <w:numFmt w:val="lowerRoman"/>
      <w:lvlText w:val="%3."/>
      <w:lvlJc w:val="right"/>
      <w:pPr>
        <w:ind w:left="3229" w:hanging="180"/>
      </w:pPr>
      <w:rPr>
        <w:vertAlign w:val="baseline"/>
      </w:rPr>
    </w:lvl>
    <w:lvl w:ilvl="3">
      <w:start w:val="1"/>
      <w:numFmt w:val="decimal"/>
      <w:lvlText w:val="%4."/>
      <w:lvlJc w:val="left"/>
      <w:pPr>
        <w:ind w:left="3949" w:hanging="360"/>
      </w:pPr>
      <w:rPr>
        <w:vertAlign w:val="baseline"/>
      </w:rPr>
    </w:lvl>
    <w:lvl w:ilvl="4">
      <w:start w:val="1"/>
      <w:numFmt w:val="lowerLetter"/>
      <w:lvlText w:val="%5."/>
      <w:lvlJc w:val="left"/>
      <w:pPr>
        <w:ind w:left="4669" w:hanging="360"/>
      </w:pPr>
      <w:rPr>
        <w:vertAlign w:val="baseline"/>
      </w:rPr>
    </w:lvl>
    <w:lvl w:ilvl="5">
      <w:start w:val="1"/>
      <w:numFmt w:val="lowerRoman"/>
      <w:lvlText w:val="%6."/>
      <w:lvlJc w:val="right"/>
      <w:pPr>
        <w:ind w:left="5389" w:hanging="180"/>
      </w:pPr>
      <w:rPr>
        <w:vertAlign w:val="baseline"/>
      </w:rPr>
    </w:lvl>
    <w:lvl w:ilvl="6">
      <w:start w:val="1"/>
      <w:numFmt w:val="decimal"/>
      <w:lvlText w:val="%7."/>
      <w:lvlJc w:val="left"/>
      <w:pPr>
        <w:ind w:left="6109" w:hanging="360"/>
      </w:pPr>
      <w:rPr>
        <w:vertAlign w:val="baseline"/>
      </w:rPr>
    </w:lvl>
    <w:lvl w:ilvl="7">
      <w:start w:val="1"/>
      <w:numFmt w:val="lowerLetter"/>
      <w:lvlText w:val="%8."/>
      <w:lvlJc w:val="left"/>
      <w:pPr>
        <w:ind w:left="6829" w:hanging="360"/>
      </w:pPr>
      <w:rPr>
        <w:vertAlign w:val="baseline"/>
      </w:rPr>
    </w:lvl>
    <w:lvl w:ilvl="8">
      <w:start w:val="1"/>
      <w:numFmt w:val="lowerRoman"/>
      <w:lvlText w:val="%9."/>
      <w:lvlJc w:val="right"/>
      <w:pPr>
        <w:ind w:left="7549"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zakon-ob-obrazovanii.ru/25.html"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