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60" w:rsidRPr="00B11060" w:rsidRDefault="00B11060" w:rsidP="00B11060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11060" w:rsidRDefault="00B11060" w:rsidP="00B1106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2060"/>
          <w:sz w:val="28"/>
          <w:szCs w:val="28"/>
          <w:lang w:eastAsia="ru-RU"/>
        </w:rPr>
      </w:pPr>
      <w:r w:rsidRPr="00B11060">
        <w:rPr>
          <w:rFonts w:ascii="Times New Roman" w:eastAsia="Times New Roman" w:hAnsi="Times New Roman" w:cs="Times New Roman"/>
          <w:caps/>
          <w:color w:val="002060"/>
          <w:sz w:val="28"/>
          <w:szCs w:val="28"/>
          <w:lang w:eastAsia="ru-RU"/>
        </w:rPr>
        <w:t xml:space="preserve">РЕКОМЕНДАЦИИ ПО ПРОФИЛАКТИКЕ КОЖНЫХ ЗАБОЛЕВАНИЙ </w:t>
      </w:r>
    </w:p>
    <w:p w:rsidR="00B11060" w:rsidRPr="00B11060" w:rsidRDefault="00B11060" w:rsidP="00B1106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2060"/>
          <w:sz w:val="28"/>
          <w:szCs w:val="28"/>
          <w:lang w:eastAsia="ru-RU"/>
        </w:rPr>
      </w:pPr>
      <w:r w:rsidRPr="00B11060">
        <w:rPr>
          <w:rFonts w:ascii="Times New Roman" w:eastAsia="Times New Roman" w:hAnsi="Times New Roman" w:cs="Times New Roman"/>
          <w:caps/>
          <w:color w:val="002060"/>
          <w:sz w:val="28"/>
          <w:szCs w:val="28"/>
          <w:lang w:eastAsia="ru-RU"/>
        </w:rPr>
        <w:t>У ДЕТЕЙ</w:t>
      </w:r>
    </w:p>
    <w:p w:rsidR="00B11060" w:rsidRPr="00B11060" w:rsidRDefault="00B11060" w:rsidP="00B11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72247A" w:rsidRPr="0072247A" w:rsidRDefault="0072247A" w:rsidP="00B11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 маленьких детей часто проявляется склонность к заболеваниям кожи, которые проявляются в виде диатеза, дерматита, аллергии и других нарушений кожного покрова. Врачами установлено, что профилактика и лечение заболеваний кожи – это осуществление комплексного подхода: медицинского оздоровительного и психологического.</w:t>
      </w:r>
    </w:p>
    <w:p w:rsidR="0072247A" w:rsidRPr="0072247A" w:rsidRDefault="0072247A" w:rsidP="00B11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Очень важным аспектом является участие кожи в иммунологических процессах. Снижению иммунитета способствуют и такие хронические кожные заболевания, как экзема, псориаз и герпес. Вот именно поэтому так необходима профилактика кожных заболеваний и детям, и взрослым людям.</w:t>
      </w:r>
    </w:p>
    <w:p w:rsidR="0072247A" w:rsidRPr="0072247A" w:rsidRDefault="0072247A" w:rsidP="00B11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Особого внимания требуют уже существующие кожные болезни - экзема, дерматит, псориаз. К примеру, при таком заболевании, как дерматит </w:t>
      </w:r>
      <w:proofErr w:type="spellStart"/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атопический</w:t>
      </w:r>
      <w:proofErr w:type="spellEnd"/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лечение и профилактика должны быть постоянными. Все зависит от стадии развития болезни и состояния организма больного.</w:t>
      </w:r>
    </w:p>
    <w:p w:rsidR="0072247A" w:rsidRPr="0072247A" w:rsidRDefault="0072247A" w:rsidP="00B11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Важно помнить, что любую болезнь легче предупредить, чем потом лечить. Это в большой мере относится к заболеваниям кожи. Нужно помнить, что различные кожные симптомы (сыпь, покраснение, шелушение, зуд и т.п.) только видимое отражение серьезной патологии внутренних органов или центральной нервной системы, эндокринной системы или тяжелых системных болезней. Поэтому не стоит пренебрегать ими, а постараться</w:t>
      </w:r>
      <w:r w:rsidR="00B11060" w:rsidRPr="00B1106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</w:t>
      </w:r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как можно раньше выявить заболевание и излечить его.</w:t>
      </w:r>
    </w:p>
    <w:p w:rsidR="0072247A" w:rsidRPr="0072247A" w:rsidRDefault="0072247A" w:rsidP="00B11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B1106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Основные правила профилактики заболеваний кожи:</w:t>
      </w:r>
    </w:p>
    <w:p w:rsidR="0072247A" w:rsidRPr="0072247A" w:rsidRDefault="0072247A" w:rsidP="00B11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Соблюдение чистоты кожи: мыть руки с мылом,  купать ребенка.</w:t>
      </w:r>
    </w:p>
    <w:p w:rsidR="0072247A" w:rsidRPr="0072247A" w:rsidRDefault="0072247A" w:rsidP="00B11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Ношение дома и в группе легкой, </w:t>
      </w:r>
      <w:proofErr w:type="spellStart"/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гипоаллергенной</w:t>
      </w:r>
      <w:proofErr w:type="spellEnd"/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воздухопроницаемой одежды из натуральных тканей. Одежда должна соответствовать времени года и погоде, возрасту, полу, росту и пропорциям тела ребенка. Она не должна стеснять движений, мешать свободному дыханию, кровообращению, раздражать и травмировать кожные покровы. Носки носить обязательно, даже жарким летом. Одежда должна быть чистой, нижнее белье менять каждый день. Избегать укутываний.</w:t>
      </w:r>
    </w:p>
    <w:p w:rsidR="0072247A" w:rsidRPr="0072247A" w:rsidRDefault="0072247A" w:rsidP="00B11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Своевременная обработка ран, ссадин.</w:t>
      </w:r>
    </w:p>
    <w:p w:rsidR="0072247A" w:rsidRPr="0072247A" w:rsidRDefault="0072247A" w:rsidP="00B11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Частое проветривание помещений и ежедневная влажная уборка.</w:t>
      </w:r>
    </w:p>
    <w:p w:rsidR="0072247A" w:rsidRPr="0072247A" w:rsidRDefault="0072247A" w:rsidP="00B11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Ковры должны ежедневно очищаться пылесосом, периодически выколачиваться и протираться влажной щеткой.</w:t>
      </w:r>
    </w:p>
    <w:p w:rsidR="0072247A" w:rsidRPr="0072247A" w:rsidRDefault="0072247A" w:rsidP="00B11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Игрушки для детей должны мыться регулярно, а кукольная одежда стираться и проглаживаться по мере загрязнения.</w:t>
      </w:r>
    </w:p>
    <w:p w:rsidR="0072247A" w:rsidRPr="0072247A" w:rsidRDefault="0072247A" w:rsidP="00B11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Смена постельного белья, полотенец проводится не реже 1 раза в неделю.</w:t>
      </w:r>
    </w:p>
    <w:p w:rsidR="0072247A" w:rsidRPr="0072247A" w:rsidRDefault="0072247A" w:rsidP="00B11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Внедрение в быт правил личной гигиены. Индивидуальное пользование личными вещами и принадлежностями.</w:t>
      </w:r>
    </w:p>
    <w:p w:rsidR="0072247A" w:rsidRPr="0072247A" w:rsidRDefault="0072247A" w:rsidP="00B11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Повышение иммунитета детей: организация рационального сбалансированного питания, витаминизация, воздушные ванны, закаливание, здоровый образ жизни (соблюдение режима дня, утренняя гимнастика, прогулка, занятия спортом).</w:t>
      </w:r>
      <w:proofErr w:type="gramEnd"/>
    </w:p>
    <w:p w:rsidR="0072247A" w:rsidRPr="0072247A" w:rsidRDefault="0072247A" w:rsidP="00B11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Отсутствие чрезмерного влияния ультрафиолетовых лучей и активного солнца.</w:t>
      </w:r>
    </w:p>
    <w:p w:rsidR="0072247A" w:rsidRPr="0072247A" w:rsidRDefault="0072247A" w:rsidP="00B11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Использование защитных средств от солнца в летний период.</w:t>
      </w:r>
    </w:p>
    <w:p w:rsidR="0072247A" w:rsidRPr="00B11060" w:rsidRDefault="0072247A" w:rsidP="00B1106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2247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Маленьким детям для предотвращения трещин и зуда на коже используют разнообразные травы с легким противовоспалительным действием: ромашку, календулу, череду, шалфей.</w:t>
      </w:r>
    </w:p>
    <w:p w:rsidR="00B11060" w:rsidRPr="0072247A" w:rsidRDefault="00B11060" w:rsidP="008E6428">
      <w:pPr>
        <w:shd w:val="clear" w:color="auto" w:fill="EBEBEB"/>
        <w:spacing w:before="100" w:beforeAutospacing="1"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009012" cy="3171825"/>
            <wp:effectExtent l="19050" t="0" r="1138" b="0"/>
            <wp:docPr id="1" name="Рисунок 0" descr="143495738_437584110.pdf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495738_437584110.pdf-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8089" cy="317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668" w:rsidRDefault="009D7668" w:rsidP="00B11060">
      <w:pPr>
        <w:jc w:val="both"/>
      </w:pPr>
    </w:p>
    <w:sectPr w:rsidR="009D7668" w:rsidSect="008E642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0DED"/>
    <w:multiLevelType w:val="multilevel"/>
    <w:tmpl w:val="E25E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47A"/>
    <w:rsid w:val="0072247A"/>
    <w:rsid w:val="008E6428"/>
    <w:rsid w:val="009D7668"/>
    <w:rsid w:val="00B1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68"/>
  </w:style>
  <w:style w:type="paragraph" w:styleId="2">
    <w:name w:val="heading 2"/>
    <w:basedOn w:val="a"/>
    <w:link w:val="20"/>
    <w:uiPriority w:val="9"/>
    <w:qFormat/>
    <w:rsid w:val="00B110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4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110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er-text">
    <w:name w:val="header-text"/>
    <w:basedOn w:val="a0"/>
    <w:rsid w:val="00B11060"/>
  </w:style>
  <w:style w:type="paragraph" w:styleId="a5">
    <w:name w:val="Balloon Text"/>
    <w:basedOn w:val="a"/>
    <w:link w:val="a6"/>
    <w:uiPriority w:val="99"/>
    <w:semiHidden/>
    <w:unhideWhenUsed/>
    <w:rsid w:val="00B1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2024-09-04T07:38:00Z</dcterms:created>
  <dcterms:modified xsi:type="dcterms:W3CDTF">2024-09-04T09:20:00Z</dcterms:modified>
</cp:coreProperties>
</file>